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268"/>
        <w:gridCol w:w="2835"/>
        <w:gridCol w:w="4820"/>
        <w:gridCol w:w="2551"/>
        <w:gridCol w:w="2268"/>
      </w:tblGrid>
      <w:tr w:rsidR="00AC21B7" w:rsidRPr="00AC21B7" w:rsidTr="00061DB0">
        <w:trPr>
          <w:trHeight w:val="839"/>
        </w:trPr>
        <w:tc>
          <w:tcPr>
            <w:tcW w:w="2268" w:type="dxa"/>
            <w:vAlign w:val="bottom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AC21B7">
              <w:rPr>
                <w:b/>
                <w:sz w:val="26"/>
                <w:szCs w:val="26"/>
              </w:rPr>
              <w:t>NGÀY VĂN BẢN</w:t>
            </w:r>
          </w:p>
        </w:tc>
        <w:tc>
          <w:tcPr>
            <w:tcW w:w="2835" w:type="dxa"/>
            <w:vAlign w:val="bottom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AC21B7">
              <w:rPr>
                <w:b/>
                <w:sz w:val="26"/>
                <w:szCs w:val="26"/>
              </w:rPr>
              <w:t>SỐ, LOẠI VĂN BẢN</w:t>
            </w:r>
          </w:p>
        </w:tc>
        <w:tc>
          <w:tcPr>
            <w:tcW w:w="4820" w:type="dxa"/>
            <w:vAlign w:val="bottom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AC21B7">
              <w:rPr>
                <w:b/>
                <w:sz w:val="26"/>
                <w:szCs w:val="26"/>
              </w:rPr>
              <w:t>TRÍCH YẾU</w:t>
            </w:r>
          </w:p>
        </w:tc>
        <w:tc>
          <w:tcPr>
            <w:tcW w:w="2551" w:type="dxa"/>
            <w:vAlign w:val="bottom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AC21B7">
              <w:rPr>
                <w:b/>
                <w:sz w:val="26"/>
                <w:szCs w:val="26"/>
              </w:rPr>
              <w:t>NGƯỜI KÝ</w:t>
            </w:r>
          </w:p>
        </w:tc>
        <w:tc>
          <w:tcPr>
            <w:tcW w:w="2268" w:type="dxa"/>
            <w:vAlign w:val="bottom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AC21B7">
              <w:rPr>
                <w:b/>
                <w:sz w:val="26"/>
                <w:szCs w:val="26"/>
              </w:rPr>
              <w:t>GHI CHÚ</w:t>
            </w:r>
          </w:p>
        </w:tc>
      </w:tr>
      <w:tr w:rsidR="00061DB0" w:rsidRPr="00AC21B7" w:rsidTr="00061DB0">
        <w:trPr>
          <w:trHeight w:val="1694"/>
        </w:trPr>
        <w:tc>
          <w:tcPr>
            <w:tcW w:w="2268" w:type="dxa"/>
            <w:vAlign w:val="center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27/7/2012</w:t>
            </w:r>
          </w:p>
        </w:tc>
        <w:tc>
          <w:tcPr>
            <w:tcW w:w="2835" w:type="dxa"/>
            <w:vAlign w:val="center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1119/2012/QĐ-CĐGD</w:t>
            </w:r>
          </w:p>
        </w:tc>
        <w:tc>
          <w:tcPr>
            <w:tcW w:w="4820" w:type="dxa"/>
            <w:vAlign w:val="center"/>
          </w:tcPr>
          <w:p w:rsidR="00AC21B7" w:rsidRPr="00AC21B7" w:rsidRDefault="00AC21B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QĐ công nhận Ban chấp hành Công đoàn cơ sở Trường CĐKT Lý Tự Trọ</w:t>
            </w:r>
            <w:r>
              <w:rPr>
                <w:sz w:val="26"/>
                <w:szCs w:val="26"/>
              </w:rPr>
              <w:t>ng Nhiệm kỳ</w:t>
            </w:r>
            <w:r w:rsidRPr="00AC21B7">
              <w:rPr>
                <w:sz w:val="26"/>
                <w:szCs w:val="26"/>
              </w:rPr>
              <w:t xml:space="preserve"> 2012 – 2015</w:t>
            </w:r>
          </w:p>
        </w:tc>
        <w:tc>
          <w:tcPr>
            <w:tcW w:w="2551" w:type="dxa"/>
            <w:vAlign w:val="center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Nguyễn Hữu Hùng</w:t>
            </w:r>
          </w:p>
        </w:tc>
        <w:tc>
          <w:tcPr>
            <w:tcW w:w="2268" w:type="dxa"/>
          </w:tcPr>
          <w:p w:rsidR="00AC21B7" w:rsidRPr="00AC21B7" w:rsidRDefault="00AC21B7" w:rsidP="00AC21B7">
            <w:pPr>
              <w:spacing w:line="480" w:lineRule="auto"/>
              <w:rPr>
                <w:sz w:val="26"/>
                <w:szCs w:val="26"/>
              </w:rPr>
            </w:pPr>
          </w:p>
        </w:tc>
      </w:tr>
      <w:tr w:rsidR="00061DB0" w:rsidRPr="00AC21B7" w:rsidTr="00061DB0">
        <w:trPr>
          <w:trHeight w:val="1265"/>
        </w:trPr>
        <w:tc>
          <w:tcPr>
            <w:tcW w:w="2268" w:type="dxa"/>
            <w:vAlign w:val="center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29/12/2014</w:t>
            </w:r>
          </w:p>
        </w:tc>
        <w:tc>
          <w:tcPr>
            <w:tcW w:w="2835" w:type="dxa"/>
            <w:vAlign w:val="center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107/QĐ-LTT-CĐ</w:t>
            </w:r>
          </w:p>
        </w:tc>
        <w:tc>
          <w:tcPr>
            <w:tcW w:w="4820" w:type="dxa"/>
            <w:vAlign w:val="center"/>
          </w:tcPr>
          <w:p w:rsidR="00AC21B7" w:rsidRPr="00AC21B7" w:rsidRDefault="00AC21B7" w:rsidP="00AC21B7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QĐ công nhận BTTND Trường CĐKT Lý Tự Trọ</w:t>
            </w:r>
            <w:r>
              <w:rPr>
                <w:sz w:val="26"/>
                <w:szCs w:val="26"/>
              </w:rPr>
              <w:t xml:space="preserve">ng Nhiệm kỳ </w:t>
            </w:r>
            <w:r w:rsidRPr="00AC21B7">
              <w:rPr>
                <w:sz w:val="26"/>
                <w:szCs w:val="26"/>
              </w:rPr>
              <w:t xml:space="preserve"> 2014 – 2016</w:t>
            </w:r>
          </w:p>
        </w:tc>
        <w:tc>
          <w:tcPr>
            <w:tcW w:w="2551" w:type="dxa"/>
            <w:vAlign w:val="center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</w:tcPr>
          <w:p w:rsidR="00AC21B7" w:rsidRPr="00AC21B7" w:rsidRDefault="00AC21B7" w:rsidP="00AC21B7">
            <w:pPr>
              <w:spacing w:line="480" w:lineRule="auto"/>
              <w:rPr>
                <w:sz w:val="26"/>
                <w:szCs w:val="26"/>
              </w:rPr>
            </w:pPr>
          </w:p>
        </w:tc>
      </w:tr>
      <w:tr w:rsidR="00061DB0" w:rsidRPr="00AC21B7" w:rsidTr="00061DB0">
        <w:trPr>
          <w:trHeight w:val="1680"/>
        </w:trPr>
        <w:tc>
          <w:tcPr>
            <w:tcW w:w="2268" w:type="dxa"/>
            <w:vAlign w:val="center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09/01/2015</w:t>
            </w:r>
          </w:p>
        </w:tc>
        <w:tc>
          <w:tcPr>
            <w:tcW w:w="2835" w:type="dxa"/>
            <w:vAlign w:val="center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604/2015/QĐ-CĐGD</w:t>
            </w:r>
          </w:p>
        </w:tc>
        <w:tc>
          <w:tcPr>
            <w:tcW w:w="4820" w:type="dxa"/>
            <w:vAlign w:val="center"/>
          </w:tcPr>
          <w:p w:rsidR="00AC21B7" w:rsidRPr="00AC21B7" w:rsidRDefault="00AC21B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QĐ công nhận BCH, UBKT Công đoàn cơ sở Trường CĐKT Lý Tự Trọng</w:t>
            </w:r>
            <w:r>
              <w:rPr>
                <w:sz w:val="26"/>
                <w:szCs w:val="26"/>
              </w:rPr>
              <w:t xml:space="preserve"> Nhiệm kỳ</w:t>
            </w:r>
            <w:r w:rsidRPr="00AC21B7">
              <w:rPr>
                <w:sz w:val="26"/>
                <w:szCs w:val="26"/>
              </w:rPr>
              <w:t xml:space="preserve"> 2012 – 2017</w:t>
            </w:r>
          </w:p>
        </w:tc>
        <w:tc>
          <w:tcPr>
            <w:tcW w:w="2551" w:type="dxa"/>
            <w:vAlign w:val="center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Nguyễn Hữu Hùng</w:t>
            </w:r>
          </w:p>
        </w:tc>
        <w:tc>
          <w:tcPr>
            <w:tcW w:w="2268" w:type="dxa"/>
          </w:tcPr>
          <w:p w:rsidR="00AC21B7" w:rsidRPr="00AC21B7" w:rsidRDefault="00AC21B7" w:rsidP="00AC21B7">
            <w:pPr>
              <w:spacing w:line="480" w:lineRule="auto"/>
              <w:rPr>
                <w:sz w:val="26"/>
                <w:szCs w:val="26"/>
              </w:rPr>
            </w:pPr>
          </w:p>
        </w:tc>
      </w:tr>
      <w:tr w:rsidR="00AC21B7" w:rsidRPr="00AC21B7" w:rsidTr="00061DB0">
        <w:trPr>
          <w:trHeight w:val="1279"/>
        </w:trPr>
        <w:tc>
          <w:tcPr>
            <w:tcW w:w="2268" w:type="dxa"/>
            <w:vAlign w:val="center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25/11/2016</w:t>
            </w:r>
          </w:p>
        </w:tc>
        <w:tc>
          <w:tcPr>
            <w:tcW w:w="2835" w:type="dxa"/>
            <w:vAlign w:val="center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56/QĐ-LTT-CĐ</w:t>
            </w:r>
          </w:p>
        </w:tc>
        <w:tc>
          <w:tcPr>
            <w:tcW w:w="4820" w:type="dxa"/>
            <w:vAlign w:val="center"/>
          </w:tcPr>
          <w:p w:rsidR="00AC21B7" w:rsidRPr="00AC21B7" w:rsidRDefault="00AC21B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QĐ công nhậ</w:t>
            </w:r>
            <w:r>
              <w:rPr>
                <w:sz w:val="26"/>
                <w:szCs w:val="26"/>
              </w:rPr>
              <w:t>n BTTND Nhiệm kỳ</w:t>
            </w:r>
            <w:r>
              <w:rPr>
                <w:sz w:val="26"/>
                <w:szCs w:val="26"/>
              </w:rPr>
              <w:br/>
            </w:r>
            <w:r w:rsidRPr="00AC21B7">
              <w:rPr>
                <w:sz w:val="26"/>
                <w:szCs w:val="26"/>
              </w:rPr>
              <w:t xml:space="preserve"> 2016 – 2018</w:t>
            </w:r>
          </w:p>
        </w:tc>
        <w:tc>
          <w:tcPr>
            <w:tcW w:w="2551" w:type="dxa"/>
            <w:vAlign w:val="center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</w:tcPr>
          <w:p w:rsidR="00AC21B7" w:rsidRPr="00AC21B7" w:rsidRDefault="00AC21B7" w:rsidP="00AC21B7">
            <w:pPr>
              <w:spacing w:line="480" w:lineRule="auto"/>
              <w:rPr>
                <w:sz w:val="26"/>
                <w:szCs w:val="26"/>
              </w:rPr>
            </w:pPr>
          </w:p>
        </w:tc>
      </w:tr>
      <w:tr w:rsidR="00061DB0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06/01/2016</w:t>
            </w:r>
          </w:p>
        </w:tc>
        <w:tc>
          <w:tcPr>
            <w:tcW w:w="2835" w:type="dxa"/>
            <w:vAlign w:val="center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72A/QĐ-LTT-CĐ</w:t>
            </w:r>
          </w:p>
        </w:tc>
        <w:tc>
          <w:tcPr>
            <w:tcW w:w="4820" w:type="dxa"/>
            <w:vAlign w:val="center"/>
          </w:tcPr>
          <w:p w:rsidR="00AC21B7" w:rsidRPr="00AC21B7" w:rsidRDefault="00AC21B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QĐ Bổ nhiệm nhân sự phụ trách kế</w:t>
            </w:r>
            <w:r>
              <w:rPr>
                <w:sz w:val="26"/>
                <w:szCs w:val="26"/>
              </w:rPr>
              <w:t xml:space="preserve"> toán Nhiệm kỳ </w:t>
            </w:r>
            <w:r w:rsidRPr="00AC21B7">
              <w:rPr>
                <w:sz w:val="26"/>
                <w:szCs w:val="26"/>
              </w:rPr>
              <w:t xml:space="preserve"> 2015 – 2017</w:t>
            </w:r>
          </w:p>
        </w:tc>
        <w:tc>
          <w:tcPr>
            <w:tcW w:w="2551" w:type="dxa"/>
            <w:vAlign w:val="center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AC21B7" w:rsidRPr="00AC21B7" w:rsidRDefault="00AC21B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Cô Nguyễn Hải Hà nghỉ việc</w:t>
            </w:r>
          </w:p>
        </w:tc>
      </w:tr>
      <w:tr w:rsidR="00061DB0" w:rsidRPr="00AC21B7" w:rsidTr="00061DB0">
        <w:trPr>
          <w:trHeight w:val="1121"/>
        </w:trPr>
        <w:tc>
          <w:tcPr>
            <w:tcW w:w="2268" w:type="dxa"/>
            <w:vAlign w:val="center"/>
          </w:tcPr>
          <w:p w:rsidR="00061DB0" w:rsidRPr="00AC21B7" w:rsidRDefault="00061DB0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02/10/2014</w:t>
            </w:r>
          </w:p>
        </w:tc>
        <w:tc>
          <w:tcPr>
            <w:tcW w:w="2835" w:type="dxa"/>
            <w:vAlign w:val="center"/>
          </w:tcPr>
          <w:p w:rsidR="00061DB0" w:rsidRPr="00AC21B7" w:rsidRDefault="00061DB0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81/QĐ-LTT-CĐ</w:t>
            </w:r>
          </w:p>
        </w:tc>
        <w:tc>
          <w:tcPr>
            <w:tcW w:w="4820" w:type="dxa"/>
            <w:vAlign w:val="center"/>
          </w:tcPr>
          <w:p w:rsidR="00061DB0" w:rsidRPr="00AC21B7" w:rsidRDefault="00061DB0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ban hành Quy chế chi tiêu nội bộ tài chính năm 2014 của CĐCS Trường CĐKT Lý Tự Trọng</w:t>
            </w:r>
          </w:p>
        </w:tc>
        <w:tc>
          <w:tcPr>
            <w:tcW w:w="2551" w:type="dxa"/>
            <w:vAlign w:val="center"/>
          </w:tcPr>
          <w:p w:rsidR="00061DB0" w:rsidRPr="00AC21B7" w:rsidRDefault="00061DB0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061DB0" w:rsidRPr="00AC21B7" w:rsidRDefault="00061DB0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61DB0" w:rsidRPr="00AC21B7" w:rsidTr="00061DB0">
        <w:trPr>
          <w:trHeight w:val="1831"/>
        </w:trPr>
        <w:tc>
          <w:tcPr>
            <w:tcW w:w="2268" w:type="dxa"/>
            <w:vAlign w:val="center"/>
          </w:tcPr>
          <w:p w:rsidR="00061DB0" w:rsidRDefault="00061DB0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22//12/2015</w:t>
            </w:r>
          </w:p>
        </w:tc>
        <w:tc>
          <w:tcPr>
            <w:tcW w:w="2835" w:type="dxa"/>
            <w:vAlign w:val="center"/>
          </w:tcPr>
          <w:p w:rsidR="00061DB0" w:rsidRDefault="00061DB0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62/QĐLTT-CĐ</w:t>
            </w:r>
          </w:p>
        </w:tc>
        <w:tc>
          <w:tcPr>
            <w:tcW w:w="4820" w:type="dxa"/>
            <w:vAlign w:val="center"/>
          </w:tcPr>
          <w:p w:rsidR="00061DB0" w:rsidRDefault="00061DB0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QĐ ban hành Quy chế chi tiêu nội bộ tài chính</w:t>
            </w:r>
            <w:r>
              <w:rPr>
                <w:sz w:val="26"/>
                <w:szCs w:val="26"/>
              </w:rPr>
              <w:t xml:space="preserve"> CĐ năm 2016 của</w:t>
            </w:r>
            <w:r>
              <w:rPr>
                <w:sz w:val="26"/>
                <w:szCs w:val="26"/>
              </w:rPr>
              <w:t xml:space="preserve"> CĐCS Trường CĐKT Lý Tự Trọng</w:t>
            </w:r>
          </w:p>
        </w:tc>
        <w:tc>
          <w:tcPr>
            <w:tcW w:w="2551" w:type="dxa"/>
            <w:vAlign w:val="center"/>
          </w:tcPr>
          <w:p w:rsidR="00061DB0" w:rsidRDefault="00061DB0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061DB0" w:rsidRPr="00AC21B7" w:rsidRDefault="00061DB0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61DB0" w:rsidRPr="00AC21B7" w:rsidTr="00061DB0">
        <w:trPr>
          <w:trHeight w:val="1750"/>
        </w:trPr>
        <w:tc>
          <w:tcPr>
            <w:tcW w:w="2268" w:type="dxa"/>
            <w:vAlign w:val="center"/>
          </w:tcPr>
          <w:p w:rsidR="00061DB0" w:rsidRDefault="00061DB0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03/01/2017</w:t>
            </w:r>
          </w:p>
        </w:tc>
        <w:tc>
          <w:tcPr>
            <w:tcW w:w="2835" w:type="dxa"/>
            <w:vAlign w:val="center"/>
          </w:tcPr>
          <w:p w:rsidR="00061DB0" w:rsidRDefault="00061DB0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01/QĐ-LTT-CĐ</w:t>
            </w:r>
          </w:p>
        </w:tc>
        <w:tc>
          <w:tcPr>
            <w:tcW w:w="4820" w:type="dxa"/>
            <w:vAlign w:val="center"/>
          </w:tcPr>
          <w:p w:rsidR="00061DB0" w:rsidRDefault="00061DB0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ban hành Quy chế chi tiêu nội bộ tài chính</w:t>
            </w:r>
            <w:r>
              <w:rPr>
                <w:sz w:val="26"/>
                <w:szCs w:val="26"/>
              </w:rPr>
              <w:t xml:space="preserve"> CĐ năm 2017</w:t>
            </w:r>
            <w:r>
              <w:rPr>
                <w:sz w:val="26"/>
                <w:szCs w:val="26"/>
              </w:rPr>
              <w:t xml:space="preserve"> của CĐCS Trường CĐKT Lý Tự Trọng</w:t>
            </w:r>
          </w:p>
        </w:tc>
        <w:tc>
          <w:tcPr>
            <w:tcW w:w="2551" w:type="dxa"/>
            <w:vAlign w:val="center"/>
          </w:tcPr>
          <w:p w:rsidR="00061DB0" w:rsidRDefault="00061DB0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061DB0" w:rsidRPr="00AC21B7" w:rsidRDefault="00061DB0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AC21B7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05/9/2014</w:t>
            </w:r>
          </w:p>
        </w:tc>
        <w:tc>
          <w:tcPr>
            <w:tcW w:w="2835" w:type="dxa"/>
            <w:vAlign w:val="center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59A/KH-LTT-CĐ</w:t>
            </w:r>
          </w:p>
        </w:tc>
        <w:tc>
          <w:tcPr>
            <w:tcW w:w="4820" w:type="dxa"/>
            <w:vAlign w:val="center"/>
          </w:tcPr>
          <w:p w:rsidR="00AC21B7" w:rsidRPr="00AC21B7" w:rsidRDefault="00AC21B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công tác Nữ công </w:t>
            </w:r>
            <w:r>
              <w:rPr>
                <w:sz w:val="26"/>
                <w:szCs w:val="26"/>
              </w:rPr>
              <w:br/>
              <w:t>Năm học 2014 – 2015</w:t>
            </w:r>
          </w:p>
        </w:tc>
        <w:tc>
          <w:tcPr>
            <w:tcW w:w="2551" w:type="dxa"/>
            <w:vAlign w:val="center"/>
          </w:tcPr>
          <w:p w:rsidR="00AC21B7" w:rsidRPr="00AC21B7" w:rsidRDefault="00AC21B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Đặng Thị Nhật Minh</w:t>
            </w:r>
          </w:p>
        </w:tc>
        <w:tc>
          <w:tcPr>
            <w:tcW w:w="2268" w:type="dxa"/>
            <w:vAlign w:val="center"/>
          </w:tcPr>
          <w:p w:rsidR="00AC21B7" w:rsidRPr="00AC21B7" w:rsidRDefault="00AC21B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61DB0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061DB0" w:rsidRDefault="00061DB0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19/5/2015</w:t>
            </w:r>
          </w:p>
        </w:tc>
        <w:tc>
          <w:tcPr>
            <w:tcW w:w="2835" w:type="dxa"/>
            <w:vAlign w:val="center"/>
          </w:tcPr>
          <w:p w:rsidR="00061DB0" w:rsidRDefault="00061DB0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33/BC-NC-CĐ</w:t>
            </w:r>
          </w:p>
        </w:tc>
        <w:tc>
          <w:tcPr>
            <w:tcW w:w="4820" w:type="dxa"/>
            <w:vAlign w:val="center"/>
          </w:tcPr>
          <w:p w:rsidR="00061DB0" w:rsidRDefault="00061DB0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tổng kết hoạt động Nữ công</w:t>
            </w:r>
            <w:r>
              <w:rPr>
                <w:sz w:val="26"/>
                <w:szCs w:val="26"/>
              </w:rPr>
              <w:br/>
              <w:t>Năm họ</w:t>
            </w:r>
            <w:r>
              <w:rPr>
                <w:sz w:val="26"/>
                <w:szCs w:val="26"/>
              </w:rPr>
              <w:t>c 2014</w:t>
            </w:r>
            <w:r>
              <w:rPr>
                <w:sz w:val="26"/>
                <w:szCs w:val="26"/>
              </w:rPr>
              <w:t xml:space="preserve"> –</w:t>
            </w:r>
            <w:r>
              <w:rPr>
                <w:sz w:val="26"/>
                <w:szCs w:val="26"/>
              </w:rPr>
              <w:t xml:space="preserve"> 2015</w:t>
            </w:r>
          </w:p>
        </w:tc>
        <w:tc>
          <w:tcPr>
            <w:tcW w:w="2551" w:type="dxa"/>
            <w:vAlign w:val="center"/>
          </w:tcPr>
          <w:p w:rsidR="00061DB0" w:rsidRDefault="00061DB0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061DB0" w:rsidRPr="00AC21B7" w:rsidRDefault="00061DB0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AC21B7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05/9/2015</w:t>
            </w:r>
          </w:p>
        </w:tc>
        <w:tc>
          <w:tcPr>
            <w:tcW w:w="2835" w:type="dxa"/>
            <w:vAlign w:val="center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39A/KH-LTT-CĐ</w:t>
            </w:r>
          </w:p>
        </w:tc>
        <w:tc>
          <w:tcPr>
            <w:tcW w:w="4820" w:type="dxa"/>
            <w:vAlign w:val="center"/>
          </w:tcPr>
          <w:p w:rsidR="00AC21B7" w:rsidRPr="00AC21B7" w:rsidRDefault="00AC21B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công tác Nữ công </w:t>
            </w:r>
            <w:r>
              <w:rPr>
                <w:sz w:val="26"/>
                <w:szCs w:val="26"/>
              </w:rPr>
              <w:br/>
              <w:t>Năm họ</w:t>
            </w:r>
            <w:r>
              <w:rPr>
                <w:sz w:val="26"/>
                <w:szCs w:val="26"/>
              </w:rPr>
              <w:t>c 2015</w:t>
            </w:r>
            <w:r>
              <w:rPr>
                <w:sz w:val="26"/>
                <w:szCs w:val="26"/>
              </w:rPr>
              <w:t xml:space="preserve"> –</w:t>
            </w:r>
            <w:r>
              <w:rPr>
                <w:sz w:val="26"/>
                <w:szCs w:val="26"/>
              </w:rPr>
              <w:t xml:space="preserve"> 2016</w:t>
            </w:r>
          </w:p>
        </w:tc>
        <w:tc>
          <w:tcPr>
            <w:tcW w:w="2551" w:type="dxa"/>
            <w:vAlign w:val="center"/>
          </w:tcPr>
          <w:p w:rsidR="00AC21B7" w:rsidRPr="00AC21B7" w:rsidRDefault="00AC21B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Đặng Thị Nhật Minh</w:t>
            </w:r>
          </w:p>
        </w:tc>
        <w:tc>
          <w:tcPr>
            <w:tcW w:w="2268" w:type="dxa"/>
            <w:vAlign w:val="center"/>
          </w:tcPr>
          <w:p w:rsidR="00AC21B7" w:rsidRPr="00AC21B7" w:rsidRDefault="00AC21B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AC21B7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20/5/2016</w:t>
            </w:r>
          </w:p>
        </w:tc>
        <w:tc>
          <w:tcPr>
            <w:tcW w:w="2835" w:type="dxa"/>
            <w:vAlign w:val="center"/>
          </w:tcPr>
          <w:p w:rsid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21/LTT-CĐ</w:t>
            </w:r>
          </w:p>
        </w:tc>
        <w:tc>
          <w:tcPr>
            <w:tcW w:w="4820" w:type="dxa"/>
            <w:vAlign w:val="center"/>
          </w:tcPr>
          <w:p w:rsidR="00AC21B7" w:rsidRDefault="00AC21B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tổng kết hoạt động Nữ công</w:t>
            </w:r>
            <w:r>
              <w:rPr>
                <w:sz w:val="26"/>
                <w:szCs w:val="26"/>
              </w:rPr>
              <w:br/>
              <w:t>Năm học 2015 – 2016</w:t>
            </w:r>
          </w:p>
        </w:tc>
        <w:tc>
          <w:tcPr>
            <w:tcW w:w="2551" w:type="dxa"/>
            <w:vAlign w:val="center"/>
          </w:tcPr>
          <w:p w:rsidR="00AC21B7" w:rsidRDefault="00AC21B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AC21B7" w:rsidRPr="00AC21B7" w:rsidRDefault="00AC21B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AC21B7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19/9/2016</w:t>
            </w:r>
          </w:p>
        </w:tc>
        <w:tc>
          <w:tcPr>
            <w:tcW w:w="2835" w:type="dxa"/>
            <w:vAlign w:val="center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34/KH-LTT-CĐ</w:t>
            </w:r>
          </w:p>
        </w:tc>
        <w:tc>
          <w:tcPr>
            <w:tcW w:w="4820" w:type="dxa"/>
            <w:vAlign w:val="center"/>
          </w:tcPr>
          <w:p w:rsidR="00AC21B7" w:rsidRPr="00AC21B7" w:rsidRDefault="00AC21B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công tác Nữ công </w:t>
            </w:r>
            <w:r>
              <w:rPr>
                <w:sz w:val="26"/>
                <w:szCs w:val="26"/>
              </w:rPr>
              <w:br/>
              <w:t>Năm họ</w:t>
            </w:r>
            <w:r>
              <w:rPr>
                <w:sz w:val="26"/>
                <w:szCs w:val="26"/>
              </w:rPr>
              <w:t>c 2016</w:t>
            </w:r>
            <w:r>
              <w:rPr>
                <w:sz w:val="26"/>
                <w:szCs w:val="26"/>
              </w:rPr>
              <w:t xml:space="preserve"> –</w:t>
            </w:r>
            <w:r>
              <w:rPr>
                <w:sz w:val="26"/>
                <w:szCs w:val="26"/>
              </w:rPr>
              <w:t xml:space="preserve"> 2017</w:t>
            </w:r>
          </w:p>
        </w:tc>
        <w:tc>
          <w:tcPr>
            <w:tcW w:w="2551" w:type="dxa"/>
            <w:vAlign w:val="center"/>
          </w:tcPr>
          <w:p w:rsidR="00AC21B7" w:rsidRPr="00AC21B7" w:rsidRDefault="00AC21B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AC21B7" w:rsidRPr="00AC21B7" w:rsidRDefault="00AC21B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AC21B7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20/5/2017</w:t>
            </w:r>
          </w:p>
        </w:tc>
        <w:tc>
          <w:tcPr>
            <w:tcW w:w="2835" w:type="dxa"/>
            <w:vAlign w:val="center"/>
          </w:tcPr>
          <w:p w:rsidR="00AC21B7" w:rsidRDefault="00AC21B7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  <w:vAlign w:val="center"/>
          </w:tcPr>
          <w:p w:rsidR="00AC21B7" w:rsidRDefault="00AC21B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tổng kết hoạt động Nữ công</w:t>
            </w:r>
            <w:r>
              <w:rPr>
                <w:sz w:val="26"/>
                <w:szCs w:val="26"/>
              </w:rPr>
              <w:br/>
              <w:t>Năm họ</w:t>
            </w:r>
            <w:r>
              <w:rPr>
                <w:sz w:val="26"/>
                <w:szCs w:val="26"/>
              </w:rPr>
              <w:t>c 2016</w:t>
            </w:r>
            <w:r>
              <w:rPr>
                <w:sz w:val="26"/>
                <w:szCs w:val="26"/>
              </w:rPr>
              <w:t xml:space="preserve"> –</w:t>
            </w:r>
            <w:r>
              <w:rPr>
                <w:sz w:val="26"/>
                <w:szCs w:val="26"/>
              </w:rPr>
              <w:t xml:space="preserve"> 2017</w:t>
            </w:r>
          </w:p>
        </w:tc>
        <w:tc>
          <w:tcPr>
            <w:tcW w:w="2551" w:type="dxa"/>
            <w:vAlign w:val="center"/>
          </w:tcPr>
          <w:p w:rsidR="00AC21B7" w:rsidRDefault="00AC21B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AC21B7" w:rsidRPr="00AC21B7" w:rsidRDefault="00AC21B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61DB0" w:rsidRPr="00AC21B7" w:rsidTr="00061DB0">
        <w:trPr>
          <w:trHeight w:val="1832"/>
        </w:trPr>
        <w:tc>
          <w:tcPr>
            <w:tcW w:w="2268" w:type="dxa"/>
            <w:vAlign w:val="center"/>
          </w:tcPr>
          <w:p w:rsidR="00061DB0" w:rsidRDefault="00061DB0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19/9/2016</w:t>
            </w:r>
          </w:p>
        </w:tc>
        <w:tc>
          <w:tcPr>
            <w:tcW w:w="2835" w:type="dxa"/>
            <w:vAlign w:val="center"/>
          </w:tcPr>
          <w:p w:rsidR="00061DB0" w:rsidRDefault="00061DB0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35/KH-LTT-UBKT-CĐ</w:t>
            </w:r>
          </w:p>
        </w:tc>
        <w:tc>
          <w:tcPr>
            <w:tcW w:w="4820" w:type="dxa"/>
            <w:vAlign w:val="center"/>
          </w:tcPr>
          <w:p w:rsidR="00061DB0" w:rsidRDefault="00061DB0" w:rsidP="00061DB0">
            <w:pPr>
              <w:spacing w:before="240" w:after="240"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hoạt động của UBKT CĐCS Trường CĐKT Lý Tự Trọng </w:t>
            </w:r>
            <w:r>
              <w:rPr>
                <w:sz w:val="26"/>
                <w:szCs w:val="26"/>
              </w:rPr>
              <w:br/>
              <w:t xml:space="preserve">Năm học 2016 - 2017 </w:t>
            </w:r>
          </w:p>
        </w:tc>
        <w:tc>
          <w:tcPr>
            <w:tcW w:w="2551" w:type="dxa"/>
            <w:vAlign w:val="center"/>
          </w:tcPr>
          <w:p w:rsidR="00061DB0" w:rsidRDefault="00061DB0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  <w:bookmarkStart w:id="0" w:name="_GoBack"/>
            <w:bookmarkEnd w:id="0"/>
          </w:p>
        </w:tc>
        <w:tc>
          <w:tcPr>
            <w:tcW w:w="2268" w:type="dxa"/>
            <w:vAlign w:val="center"/>
          </w:tcPr>
          <w:p w:rsidR="00061DB0" w:rsidRPr="00AC21B7" w:rsidRDefault="00061DB0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61DB0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061DB0" w:rsidRDefault="00061DB0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061DB0" w:rsidRDefault="00061DB0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  <w:vAlign w:val="center"/>
          </w:tcPr>
          <w:p w:rsidR="00061DB0" w:rsidRDefault="00061DB0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:rsidR="00061DB0" w:rsidRDefault="00061DB0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061DB0" w:rsidRPr="00AC21B7" w:rsidRDefault="00061DB0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61DB0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061DB0" w:rsidRDefault="00061DB0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061DB0" w:rsidRDefault="00061DB0" w:rsidP="00AC21B7">
            <w:pPr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  <w:vAlign w:val="center"/>
          </w:tcPr>
          <w:p w:rsidR="00061DB0" w:rsidRDefault="00061DB0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:rsidR="00061DB0" w:rsidRDefault="00061DB0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061DB0" w:rsidRPr="00AC21B7" w:rsidRDefault="00061DB0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</w:tbl>
    <w:p w:rsidR="00E16D66" w:rsidRPr="00AC21B7" w:rsidRDefault="00E16D66">
      <w:pPr>
        <w:rPr>
          <w:sz w:val="26"/>
          <w:szCs w:val="26"/>
        </w:rPr>
      </w:pPr>
    </w:p>
    <w:sectPr w:rsidR="00E16D66" w:rsidRPr="00AC21B7" w:rsidSect="00AC21B7">
      <w:pgSz w:w="16840" w:h="11907" w:orient="landscape" w:code="1"/>
      <w:pgMar w:top="1135" w:right="1134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1B7"/>
    <w:rsid w:val="00061DB0"/>
    <w:rsid w:val="00297827"/>
    <w:rsid w:val="00AC21B7"/>
    <w:rsid w:val="00E16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21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21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2017-09-25T02:34:00Z</dcterms:created>
  <dcterms:modified xsi:type="dcterms:W3CDTF">2017-09-25T04:23:00Z</dcterms:modified>
</cp:coreProperties>
</file>